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39A45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25包:</w:t>
      </w:r>
    </w:p>
    <w:tbl>
      <w:tblPr>
        <w:tblStyle w:val="5"/>
        <w:tblW w:w="4999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244"/>
        <w:gridCol w:w="2498"/>
        <w:gridCol w:w="5201"/>
      </w:tblGrid>
      <w:tr w14:paraId="25C56E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1C449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序号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7F13B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耗材名称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24895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规格</w:t>
            </w:r>
          </w:p>
        </w:tc>
        <w:tc>
          <w:tcPr>
            <w:tcW w:w="2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6C6A7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技术参数</w:t>
            </w:r>
          </w:p>
        </w:tc>
      </w:tr>
      <w:tr w14:paraId="36E610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9393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1C82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一次性使用泌尿道导丝/非血管腔道导丝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28A1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VDK-UGW-80-150-A;</w:t>
            </w:r>
          </w:p>
          <w:p w14:paraId="23F3CA2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VDK-ZGW-88-150-A</w:t>
            </w:r>
          </w:p>
        </w:tc>
        <w:tc>
          <w:tcPr>
            <w:tcW w:w="2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7A44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T导丝（YZ），0.032</w:t>
            </w:r>
          </w:p>
          <w:p w14:paraId="74B0BE4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φ0.8mm，有效工作长度：1500mm</w:t>
            </w:r>
          </w:p>
          <w:p w14:paraId="6275F48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φ0.88mm，有效工作长度：1500mm</w:t>
            </w:r>
          </w:p>
          <w:p w14:paraId="5E71507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单独包装，无菌提供。</w:t>
            </w:r>
          </w:p>
        </w:tc>
      </w:tr>
      <w:tr w14:paraId="5C34D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4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FB9A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2200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一次性使用输尿管导引鞘及附件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32DE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RB UAS YS12/14Fr×400；RB UAS YS12/14Fr×500</w:t>
            </w:r>
          </w:p>
        </w:tc>
        <w:tc>
          <w:tcPr>
            <w:tcW w:w="2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6017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Y型：10Fr×36cm、10Fr×46cm、11Fr×36cm、11Fr×46cm、12Fr×36cm、12Fr×46cm</w:t>
            </w:r>
          </w:p>
          <w:p w14:paraId="35121DC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单独包装，无菌提供。</w:t>
            </w:r>
          </w:p>
        </w:tc>
      </w:tr>
      <w:tr w14:paraId="36909A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1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A5B0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B459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一次性使用取石网篮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397E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SB4NS-18120</w:t>
            </w:r>
          </w:p>
        </w:tc>
        <w:tc>
          <w:tcPr>
            <w:tcW w:w="2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2F14B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内窥镜取石篮由网篮、鞘管、控制手柄、内窥镜防水帽（选配）组成</w:t>
            </w:r>
          </w:p>
          <w:p w14:paraId="235B8D16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其中：</w:t>
            </w:r>
          </w:p>
          <w:p w14:paraId="30D39B1B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内窥镜防水帽由防水帽、扩张导引器、转换接头、密封圈组成</w:t>
            </w:r>
          </w:p>
          <w:p w14:paraId="5117D6C5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经环氧乙烷灭菌，单独包装，无菌提供，一次性使用。</w:t>
            </w:r>
          </w:p>
        </w:tc>
      </w:tr>
      <w:tr w14:paraId="69842B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7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C1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1636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一次性使用包皮环切吻合器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E903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13型、18型、26型、30型</w:t>
            </w:r>
          </w:p>
        </w:tc>
        <w:tc>
          <w:tcPr>
            <w:tcW w:w="2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46C4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主要由钟型龟头座、缝合钉、环形钉仓、外壳、顶体、环形切割刀、回位弹簧、顶体帽、活动连杆、手柄、调节旋钮、保险扣、钉仓盖、扎带和/或丝线、垫圈（选配）等组成、经环氧乙烷灭菌、产品无菌。</w:t>
            </w:r>
          </w:p>
        </w:tc>
      </w:tr>
      <w:tr w14:paraId="0E05B2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66C5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A2AA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一次性使用硅胶导尿管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E767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三腔标准型</w:t>
            </w:r>
          </w:p>
        </w:tc>
        <w:tc>
          <w:tcPr>
            <w:tcW w:w="2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39AB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硅胶材质，18Fr、20Fr、22Fr</w:t>
            </w:r>
          </w:p>
          <w:p w14:paraId="345CA39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单独包装，无菌提供</w:t>
            </w:r>
          </w:p>
        </w:tc>
      </w:tr>
      <w:tr w14:paraId="35EA9E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BB28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6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9386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一次性半自动活检针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55A4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BN-OCR-2/1815</w:t>
            </w:r>
          </w:p>
        </w:tc>
        <w:tc>
          <w:tcPr>
            <w:tcW w:w="2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2C792">
            <w:pPr>
              <w:widowControl/>
              <w:numPr>
                <w:ilvl w:val="255"/>
                <w:numId w:val="0"/>
              </w:num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针管与针芯组合</w:t>
            </w:r>
          </w:p>
          <w:p w14:paraId="6180F349">
            <w:pPr>
              <w:widowControl/>
              <w:shd w:val="clear" w:color="auto" w:fill="F5F5F5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hd w:val="clear" w:color="auto" w:fill="F5F5F5"/>
                <w:lang w:bidi="ar"/>
              </w:rPr>
              <w:t>1.活检针由内外双层结构组成：</w:t>
            </w:r>
          </w:p>
          <w:p w14:paraId="6E05C6C4">
            <w:pPr>
              <w:widowControl/>
              <w:numPr>
                <w:ilvl w:val="255"/>
                <w:numId w:val="0"/>
              </w:num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外层为套管针，用于穿刺并固定目标组织；</w:t>
            </w:r>
          </w:p>
          <w:p w14:paraId="15F8426B">
            <w:pPr>
              <w:widowControl/>
              <w:numPr>
                <w:ilvl w:val="255"/>
                <w:numId w:val="0"/>
              </w:num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内层为带凹槽的切割针，通过弹簧机构快速弹射切割组织</w:t>
            </w:r>
          </w:p>
          <w:p w14:paraId="5B233E7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规格：18G-130mm</w:t>
            </w:r>
          </w:p>
          <w:p w14:paraId="5AC9413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单独包装，无菌提供</w:t>
            </w:r>
          </w:p>
        </w:tc>
      </w:tr>
      <w:tr w14:paraId="6081D7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C94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7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A9B2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一次性使用输尿管支架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04E3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VDK-USF-1526B</w:t>
            </w:r>
          </w:p>
        </w:tc>
        <w:tc>
          <w:tcPr>
            <w:tcW w:w="2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3E45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F5、F6</w:t>
            </w:r>
          </w:p>
          <w:p w14:paraId="4F450AE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单独包装，无菌提供</w:t>
            </w:r>
          </w:p>
        </w:tc>
      </w:tr>
      <w:tr w14:paraId="42984D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A91C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8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16D8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尿动力管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E3BA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PT-IIIQ：全规格</w:t>
            </w:r>
          </w:p>
        </w:tc>
        <w:tc>
          <w:tcPr>
            <w:tcW w:w="2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7583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PT-IIIQ：</w:t>
            </w:r>
            <w:r>
              <w:rPr>
                <w:rFonts w:hint="eastAsia" w:ascii="宋体" w:hAnsi="宋体" w:eastAsia="宋体" w:cs="宋体"/>
                <w:sz w:val="24"/>
                <w:shd w:val="clear" w:color="auto" w:fill="FFFFFF"/>
              </w:rPr>
              <w:t> 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2.0mm(F6)、2.3mm(F7)、2.6mm(F8)、2.8mm(F9)、3.3mm(F10)、3.8mm(F12)全规格</w:t>
            </w:r>
          </w:p>
        </w:tc>
      </w:tr>
      <w:tr w14:paraId="149C47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1092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9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6D91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直肠测压管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533F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CY-III型：全规格</w:t>
            </w:r>
          </w:p>
        </w:tc>
        <w:tc>
          <w:tcPr>
            <w:tcW w:w="2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668E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CY-III型：</w:t>
            </w:r>
            <w:r>
              <w:rPr>
                <w:rFonts w:hint="eastAsia" w:ascii="宋体" w:hAnsi="宋体" w:eastAsia="宋体" w:cs="宋体"/>
                <w:sz w:val="24"/>
                <w:shd w:val="clear" w:color="auto" w:fill="FFFFFF"/>
              </w:rPr>
              <w:t>F6、F7、F8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全规格</w:t>
            </w:r>
          </w:p>
          <w:p w14:paraId="15AF919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单独包装，无菌提供</w:t>
            </w:r>
          </w:p>
        </w:tc>
      </w:tr>
      <w:tr w14:paraId="014119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A4CA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10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AAFF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直肠测压管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2D13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CY-III型：全规格</w:t>
            </w:r>
          </w:p>
        </w:tc>
        <w:tc>
          <w:tcPr>
            <w:tcW w:w="2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18C1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CY-III型：</w:t>
            </w:r>
            <w:r>
              <w:rPr>
                <w:rFonts w:hint="eastAsia" w:ascii="宋体" w:hAnsi="宋体" w:eastAsia="宋体" w:cs="宋体"/>
                <w:sz w:val="24"/>
                <w:shd w:val="clear" w:color="auto" w:fill="FFFFFF"/>
              </w:rPr>
              <w:t>F6、F7、F8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全规格</w:t>
            </w:r>
          </w:p>
          <w:p w14:paraId="1356827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单独包装，无菌提供</w:t>
            </w:r>
          </w:p>
        </w:tc>
      </w:tr>
      <w:tr w14:paraId="67BE20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736D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11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444A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尿动力管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CD4D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PT-IIQ型：全规格、PT-IIZQ型:全规格</w:t>
            </w:r>
          </w:p>
        </w:tc>
        <w:tc>
          <w:tcPr>
            <w:tcW w:w="2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8A2C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由管体和塑配件组成，应采用软聚氯乙烯塑料或者医用聚氨酯材料制成</w:t>
            </w:r>
            <w:r>
              <w:rPr>
                <w:rFonts w:hint="eastAsia" w:ascii="宋体" w:hAnsi="宋体" w:eastAsia="宋体" w:cs="宋体"/>
                <w:sz w:val="24"/>
                <w:shd w:val="clear" w:color="auto" w:fill="FFFFFF"/>
              </w:rPr>
              <w:t>。</w:t>
            </w:r>
          </w:p>
          <w:p w14:paraId="1700244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PT-IIQ型、PT-IIZQ型:全规格</w:t>
            </w:r>
          </w:p>
        </w:tc>
      </w:tr>
      <w:tr w14:paraId="502C47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1812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12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A318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尿动力管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A934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CP-A、CP-L、CP-I、 CP-P、CP-M各规格</w:t>
            </w:r>
          </w:p>
        </w:tc>
        <w:tc>
          <w:tcPr>
            <w:tcW w:w="2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A07A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由管体和塑配件组成，应采用软聚氯乙烯塑料或者医用聚氨酯材料制成</w:t>
            </w:r>
            <w:r>
              <w:rPr>
                <w:rFonts w:hint="eastAsia" w:ascii="宋体" w:hAnsi="宋体" w:eastAsia="宋体" w:cs="宋体"/>
                <w:sz w:val="24"/>
                <w:shd w:val="clear" w:color="auto" w:fill="FFFFFF"/>
              </w:rPr>
              <w:t>。</w:t>
            </w:r>
          </w:p>
          <w:p w14:paraId="6A36129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CP-A、CP-L、CP-I、 CP-P、CP-M各规格</w:t>
            </w:r>
          </w:p>
        </w:tc>
      </w:tr>
      <w:tr w14:paraId="6E13D1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49A9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13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80CA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尿道悬吊带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4400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2618012、2618007</w:t>
            </w:r>
          </w:p>
        </w:tc>
        <w:tc>
          <w:tcPr>
            <w:tcW w:w="2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2EC6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2618012、2618007</w:t>
            </w:r>
          </w:p>
        </w:tc>
      </w:tr>
      <w:tr w14:paraId="21032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2CE8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14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4D0B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一次性使用尿动力测压管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C509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F6、F7、F8</w:t>
            </w:r>
          </w:p>
        </w:tc>
        <w:tc>
          <w:tcPr>
            <w:tcW w:w="2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DD35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F6、F7、F8</w:t>
            </w:r>
          </w:p>
          <w:p w14:paraId="591ABAF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单独包装，无菌提供</w:t>
            </w:r>
          </w:p>
        </w:tc>
      </w:tr>
      <w:tr w14:paraId="4BCACB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9FFF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15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C732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输尿管扩张球囊导管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C3CD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VDK-UBD-0504005、VDK-UBD-0604005</w:t>
            </w:r>
          </w:p>
        </w:tc>
        <w:tc>
          <w:tcPr>
            <w:tcW w:w="2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11D9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hd w:val="clear" w:color="auto" w:fill="F5F5F5"/>
              </w:rPr>
              <w:t>φ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5.0mm*40cm、</w:t>
            </w:r>
            <w:r>
              <w:rPr>
                <w:rFonts w:hint="eastAsia" w:ascii="宋体" w:hAnsi="宋体" w:eastAsia="宋体" w:cs="宋体"/>
                <w:sz w:val="24"/>
                <w:shd w:val="clear" w:color="auto" w:fill="F5F5F5"/>
              </w:rPr>
              <w:t>φ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6.0mm*40cm</w:t>
            </w:r>
          </w:p>
          <w:p w14:paraId="406936E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单独包装，无菌提供</w:t>
            </w:r>
          </w:p>
        </w:tc>
      </w:tr>
      <w:tr w14:paraId="222988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22BD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16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9943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一次性使用J型导管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FD80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单J型F7</w:t>
            </w:r>
          </w:p>
        </w:tc>
        <w:tc>
          <w:tcPr>
            <w:tcW w:w="2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A854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单J型：F7</w:t>
            </w:r>
          </w:p>
          <w:p w14:paraId="38E0719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单独包装，无菌提供</w:t>
            </w:r>
          </w:p>
        </w:tc>
      </w:tr>
      <w:tr w14:paraId="5C3A56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CEAB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17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67EB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一次性使用电子膀胱内窥镜导管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5CF8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ZN-YRP-A</w:t>
            </w:r>
          </w:p>
        </w:tc>
        <w:tc>
          <w:tcPr>
            <w:tcW w:w="2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68BA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PC515</w:t>
            </w:r>
          </w:p>
          <w:p w14:paraId="10F42B4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单独包装，无菌提供</w:t>
            </w:r>
          </w:p>
        </w:tc>
      </w:tr>
      <w:tr w14:paraId="4164C9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1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FCAF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18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344B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一次性使用微创扩张引流套件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4E05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Y型 18FrX13cm</w:t>
            </w:r>
          </w:p>
        </w:tc>
        <w:tc>
          <w:tcPr>
            <w:tcW w:w="2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27B80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由扩张管、鞘管、接头（直型或Y型）、密封帽（如有）、直型引流管、导引针、导丝、J型导管、助推管、引流瓶、定位环和手术刀组成</w:t>
            </w:r>
          </w:p>
          <w:p w14:paraId="587B7013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选配配置直型引流管、导引针、导丝、J型导管、助推管、引流瓶、定位环和手术刀等配件。</w:t>
            </w:r>
          </w:p>
          <w:p w14:paraId="5E928B1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Y型18Fr*13cm（3扩1鞘组合装）</w:t>
            </w:r>
          </w:p>
          <w:p w14:paraId="1F5EE67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Y型18Fr*17cm（3扩1鞘组合装）</w:t>
            </w:r>
          </w:p>
          <w:p w14:paraId="3D2A673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单独包装，无菌提供</w:t>
            </w:r>
          </w:p>
        </w:tc>
      </w:tr>
      <w:tr w14:paraId="1753C8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1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EA03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19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5A0C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一次性电子输尿管肾镜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E9F6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主软管外径6.3Fr、7.5Fr、8.4Fr</w:t>
            </w:r>
          </w:p>
          <w:p w14:paraId="05666FC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</w:tc>
        <w:tc>
          <w:tcPr>
            <w:tcW w:w="2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66AA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视主软管外径6.3Fr、7.5Fr、8.4Fr</w:t>
            </w:r>
          </w:p>
          <w:p w14:paraId="4C46EEC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场角：110°偏差：±10%</w:t>
            </w:r>
          </w:p>
          <w:p w14:paraId="45DAEB93"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工作孔道内径≥3.6Fr</w:t>
            </w:r>
          </w:p>
        </w:tc>
      </w:tr>
    </w:tbl>
    <w:p w14:paraId="06366C58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B47C7B"/>
    <w:rsid w:val="00080F3A"/>
    <w:rsid w:val="000C6F08"/>
    <w:rsid w:val="00332A1A"/>
    <w:rsid w:val="004443D8"/>
    <w:rsid w:val="00736476"/>
    <w:rsid w:val="009D24C9"/>
    <w:rsid w:val="00A3655B"/>
    <w:rsid w:val="00B10C66"/>
    <w:rsid w:val="00D0574C"/>
    <w:rsid w:val="03582155"/>
    <w:rsid w:val="0D7A1AA8"/>
    <w:rsid w:val="1C442344"/>
    <w:rsid w:val="5F496C7C"/>
    <w:rsid w:val="5FB47C7B"/>
    <w:rsid w:val="79F2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1255</Words>
  <Characters>1846</Characters>
  <Lines>14</Lines>
  <Paragraphs>4</Paragraphs>
  <TotalTime>1</TotalTime>
  <ScaleCrop>false</ScaleCrop>
  <LinksUpToDate>false</LinksUpToDate>
  <CharactersWithSpaces>1855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2026-03-16T02:46:00Z</dcterms:created>
  <dc:creator>WPS_1645095168</dc:creator>
  <cp:lastModifiedBy>WPS_1653275653</cp:lastModifiedBy>
  <dcterms:modified xsi:type="dcterms:W3CDTF">2026-03-17T07:02:10Z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578F68E420B242EB914B144398AA13EA_13</vt:lpwstr>
  </property>
  <property fmtid="{D5CDD505-2E9C-101B-9397-08002B2CF9AE}" pid="4" name="KSOTemplateDocerSaveRecord">
    <vt:lpwstr>eyJoZGlkIjoiNmU4MWY2NDk5Y2U0NjI0YTZiYmQzMWQzNDhiYTcxMDkiLCJ1c2VySWQiOiIxMzcxMjIzMDc5In0=</vt:lpwstr>
  </property>
</Properties>
</file>