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E19247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5包：</w:t>
      </w:r>
    </w:p>
    <w:tbl>
      <w:tblPr>
        <w:tblStyle w:val="2"/>
        <w:tblW w:w="499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027"/>
        <w:gridCol w:w="1392"/>
        <w:gridCol w:w="2328"/>
        <w:gridCol w:w="598"/>
        <w:gridCol w:w="469"/>
        <w:gridCol w:w="881"/>
        <w:gridCol w:w="731"/>
        <w:gridCol w:w="667"/>
      </w:tblGrid>
      <w:tr w14:paraId="32D1D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3B33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F529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耗材名称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2F96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BF0B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技术参数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E60B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用途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F7E8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单位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AB50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单价（元）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8B9B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年使用量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7952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是否提供样品</w:t>
            </w:r>
          </w:p>
        </w:tc>
      </w:tr>
      <w:tr w14:paraId="2DF703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F42D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3D42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A1C8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圆，0.5L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7B19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6441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D796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118B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1.08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458D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1051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1A6A4F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796C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45FB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769E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圆，1L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675A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5EDE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D8C9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C224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1.67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A1EB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147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E8B8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671C3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F35A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056C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EEAF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圆，2L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7EDB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16AD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30F8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FDA9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2.26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F580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582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D133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3671C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9597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BC0B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8B6E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圆，3L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E45C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F407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4768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0607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2.93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4DFB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120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0090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6A1300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252D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A0B9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A8BA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圆，4L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E363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3644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C08E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3075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3.35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1FFB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237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CD49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0BFBD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C6EE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FCC0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5427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圆，5L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0021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7679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1907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301D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3.60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83BE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1865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0D67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2F6280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7CD1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EC24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9E04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圆，10L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2404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DB93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2890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1C35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5.86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37C0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535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B1B1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4FF23D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07D6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79B2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F58E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方，3L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2D9D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3061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6FAF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0F67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3.60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82F0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6682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3D28BA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7ECA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C3C6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5818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方，5L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BE55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8354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C9F6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F773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5.44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9A79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641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0A6D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007DF5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3A24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2876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96B3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方，8L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AEAE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E94F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4E1E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0F7E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7.11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36E3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F693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35EBF4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B6F2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1075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8A78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方，10L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3103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30D1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7D93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6810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7.11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A48B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350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54A9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3839A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3BCA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8140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条码腕带/色带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BCB7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成人、儿童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B8107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材质柔软，色带、腕带配套使用。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228F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7DE8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9058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1.42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6CA1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1000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C428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01825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5569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7833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简易呼吸器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090F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成人、儿童、婴儿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4CB9B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可重复消毒使用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BC21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71A7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B2BE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108.81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2843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5A73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3467F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E5BF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0258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氧气管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6D3D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长210cm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44DA7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一次性使用，简易呼吸器配套使用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A131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1212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CF7F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5.00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0D70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7572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1F8411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2E7B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0C5A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储气袋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F1E2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2000ml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E660A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一次性使用，简易呼吸器配套使用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E81E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A470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EEAA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11.00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7C22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988B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579C5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3C86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6334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血氧饱和度检测仪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FE07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指夹式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4DD01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OLED显示、脉率显示：25～250BPM±1BPM。血氧饱和度显示：0～100%，±2%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1150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25AA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185B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117.18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4C6C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FEF8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447DF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EAD9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665A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移动式输液架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0DA9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0D39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立柱采用铝合金或不锈钢材质，输液架承受≥5kg的垂直载荷，底座支撑面积≥0.25㎡，配置重力平衡装置或可锁定万向轮。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77A0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1BC8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7109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75.33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201D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C9FD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449ABB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A1D7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CE8B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特定电磁波治疗器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2F3B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立式大头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BEF03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电磁波波长范围：2～25μm；</w:t>
            </w:r>
          </w:p>
          <w:p w14:paraId="04C8192B">
            <w:pPr>
              <w:widowControl/>
              <w:numPr>
                <w:ilvl w:val="255"/>
                <w:numId w:val="0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治疗头表面温度误差：±15℃</w:t>
            </w:r>
          </w:p>
          <w:p w14:paraId="0DF34002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加热器热响应时间：≤20min；</w:t>
            </w:r>
          </w:p>
          <w:p w14:paraId="0D4C01B6">
            <w:pPr>
              <w:widowControl/>
              <w:numPr>
                <w:ilvl w:val="255"/>
                <w:numId w:val="0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连续工作寿命：≥2000小时；</w:t>
            </w:r>
          </w:p>
          <w:p w14:paraId="2CE2D9D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表面温度不均匀度≤15%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52CD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ECFC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716A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261.00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5AAA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05CB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1B2BBC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B2E9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19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3829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电子血压计（臂式）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77A0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AD2E7">
            <w:pPr>
              <w:widowControl/>
              <w:numPr>
                <w:ilvl w:val="255"/>
                <w:numId w:val="0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进口测量范围：0～40kPa（0～300mmHg），最小分度值：0.133kPa（1mmHg），最大误差：±0.4kPa（3mmHg）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2E0D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5D79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台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C514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315.00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6474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34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8A23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16CC9D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8212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99C2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水银血压计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48D8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5800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测量范围：0～40kPa(0～300mmHg)，零位允许误差：±0.2 kPa(±1.5mmHg)；示值误差：±0.5kPa(±3.75mmHg)；血压计采用kPa和mmHg双刻度计量单位，标尺、标度盘、标度的最小分度值：0.5kPa、2mmHg；。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7DAA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BF2F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台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18B5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108.00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239A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B4D1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344D9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6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9DBD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21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BC29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听诊器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48AD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单面/双面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EE3E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频响曲线：在100Hz～500Hz范围内，以测试声源为基准，衰减≤12dB；在500Hz～1000Hz范围内，以测试声源为基准，衰减≤20dB；弹簧片硬度在82.9～88.4HR15N；耳环塞拉开相距1400mm时，耳环弹力：1.372N～1.960N；4.耳环的耳环塞拉开相距300mm 时，回复后其变形距离10 mm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8984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C563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台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ECB1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25.00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B57A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6CC9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BA006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1982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C6E5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电动吸引器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9E67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移动式、推车型、带脚踩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A56D2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负压极限值：≥0.09MPa，负压调节范围：0.02MPa-极限负压值。自由空气流通≥40L/min.贮液瓶3000ml*2，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EEF2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1EC5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台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DABC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765.00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B98C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46E0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22D4D5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8469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62D8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墙式氧气吸入器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6B9A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国标/德标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A186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90C9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6B0A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7CAE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77.84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F800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431B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6A3E29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CB64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4027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吸引表阀（负压吸引表）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3DF1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国标、德标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DC86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负压值设定范围：-125mmHg至-450mmHg（约合-0.0167MPa至-0.0599MPa），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F70B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A42B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C051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85.50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9429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E8C7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2217EE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3A65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3CE3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医用氧气袋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8609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大、小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3DFE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5B4C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1561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886C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16.74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A05E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BA42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180F8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B456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7B91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褥疮垫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5C21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球型/条形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CE61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auto" w:fill="FFFFFF"/>
                <w:lang w:bidi="ar"/>
              </w:rPr>
              <w:t>条纹床垫式充气泵出气压力≥12kPa,出气流量≥4L/min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A4FF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9E58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E9D1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280/350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EFDB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BCDE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1329E1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1496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27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274D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玻璃体温计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D1A1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AB00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最小分度值：0.1℃，精确度通：0.1℃～0.2℃，标度线宽度：大中规格≥1.0mm,小规格≥0.8mm，示值允差在-0.15℃</w:t>
            </w:r>
          </w:p>
          <w:p w14:paraId="65E33F3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～+0.10℃范围内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D971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81B3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支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E906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2.93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3796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319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9EAA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5170F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B3A3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A4BC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服药杯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0BF5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塑料、一组3个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22ED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B3F3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5C22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组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C30D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0.8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7A22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200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1A24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69DF9F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1BB1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29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CCB0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红外线额温枪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17B7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22EB6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测量精准度35～45℃±0.2℃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142D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61CE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D9AA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75.33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9921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7510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7540A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87DE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0F6C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雾化专用流量表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0996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58EE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CFCD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1C38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CD27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63.00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3BE8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ADB9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44B530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2B47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31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0527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体重秤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7D31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身高体重秤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CB79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2C7F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DAB2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2CC8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300.00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B823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EB52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32FC8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F5A7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32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BAD8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轮椅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9CC3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4FA82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钢管手动轮椅车，免充气，轻便可折叠，驻立双手刹，配安全带，翻转脚踏板，承重100kg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BA17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B804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39A6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585.00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AC9B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E433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0B069F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4809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33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A549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紫外线消毒灯车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269B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6E31D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带紫外线灯管，可定时，万向轮，灯臂自由调节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2E10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12C2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台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590E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360.00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4273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D16B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3B772B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10F7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34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5079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紫外线灯管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7E81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90cm/120cm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E54D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30W/40W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5B84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A0B6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209C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27.06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7358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40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3B16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6C874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779B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35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3056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紫外线灯架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4049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E758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A360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80C8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6661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82.35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B71D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0B2A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3A1354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2767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F3BB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体温计消毒盒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0405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A10C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不锈钢材质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9C46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69C2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290D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41.85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9C03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5627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4E652E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6065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37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35A9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治疗盘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99F5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深四孔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D27CF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防碘伏不锈钢材质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08BC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703D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31B6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76.50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899B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B48D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571D53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FA99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38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FAE0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弯盘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5CBA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中号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B166F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防碘伏不锈钢材质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58B1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DCD0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7DE3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15.00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9E8C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4AF9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15EA01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D97E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39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A3A7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方盘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79DC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9569E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防碘伏不锈钢材质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FD30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6EF4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07F4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40.50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0187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7C4C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bookmarkEnd w:id="0"/>
    </w:tbl>
    <w:p w14:paraId="5D1E1E6B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95AA8"/>
    <w:rsid w:val="039725FC"/>
    <w:rsid w:val="05570CB3"/>
    <w:rsid w:val="05BC4BD4"/>
    <w:rsid w:val="06FA67E9"/>
    <w:rsid w:val="08714C83"/>
    <w:rsid w:val="0A60738A"/>
    <w:rsid w:val="0CB86343"/>
    <w:rsid w:val="0E552CE5"/>
    <w:rsid w:val="12CE74EE"/>
    <w:rsid w:val="141D6B68"/>
    <w:rsid w:val="14243D36"/>
    <w:rsid w:val="14F926F4"/>
    <w:rsid w:val="160771BC"/>
    <w:rsid w:val="165F3F83"/>
    <w:rsid w:val="180B0C34"/>
    <w:rsid w:val="191B5EB4"/>
    <w:rsid w:val="19BB266E"/>
    <w:rsid w:val="1B580D5C"/>
    <w:rsid w:val="1C085913"/>
    <w:rsid w:val="1CA34C6C"/>
    <w:rsid w:val="21DB19BE"/>
    <w:rsid w:val="24FC1A7B"/>
    <w:rsid w:val="25BB69EC"/>
    <w:rsid w:val="26CF5CF3"/>
    <w:rsid w:val="29AC4EAC"/>
    <w:rsid w:val="2A8916D1"/>
    <w:rsid w:val="2CBF1034"/>
    <w:rsid w:val="2EAF5F2C"/>
    <w:rsid w:val="2F534B33"/>
    <w:rsid w:val="30517430"/>
    <w:rsid w:val="31C677DE"/>
    <w:rsid w:val="351E1AAE"/>
    <w:rsid w:val="358C54D3"/>
    <w:rsid w:val="38096C61"/>
    <w:rsid w:val="3CD03F1B"/>
    <w:rsid w:val="3DD3636A"/>
    <w:rsid w:val="3E363AF9"/>
    <w:rsid w:val="3ED03C16"/>
    <w:rsid w:val="42992A33"/>
    <w:rsid w:val="42BF02B1"/>
    <w:rsid w:val="4A462BE0"/>
    <w:rsid w:val="4C132B42"/>
    <w:rsid w:val="4E7E71EB"/>
    <w:rsid w:val="54717FF7"/>
    <w:rsid w:val="558C05DE"/>
    <w:rsid w:val="563908BB"/>
    <w:rsid w:val="57077788"/>
    <w:rsid w:val="5A7E1325"/>
    <w:rsid w:val="5A845E87"/>
    <w:rsid w:val="5C2F1297"/>
    <w:rsid w:val="5CE53033"/>
    <w:rsid w:val="68CD08E2"/>
    <w:rsid w:val="6B6275BE"/>
    <w:rsid w:val="6C107619"/>
    <w:rsid w:val="6D205AA9"/>
    <w:rsid w:val="743D1654"/>
    <w:rsid w:val="747B43F3"/>
    <w:rsid w:val="75D2524C"/>
    <w:rsid w:val="766F0A31"/>
    <w:rsid w:val="786F50F7"/>
    <w:rsid w:val="7B364714"/>
    <w:rsid w:val="7F5C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1269</Words>
  <Characters>1886</Characters>
  <Lines>0</Lines>
  <Paragraphs>0</Paragraphs>
  <TotalTime>2</TotalTime>
  <ScaleCrop>false</ScaleCrop>
  <LinksUpToDate>false</LinksUpToDate>
  <CharactersWithSpaces>1889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2023-11-15T07:28:00Z</dcterms:created>
  <dc:creator>Administrator</dc:creator>
  <cp:lastModifiedBy>WPS_1653275653</cp:lastModifiedBy>
  <dcterms:modified xsi:type="dcterms:W3CDTF">2026-01-14T08:19:47Z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3277C76DF15C4BE0B8E2FCC673063A1C_12</vt:lpwstr>
  </property>
  <property fmtid="{D5CDD505-2E9C-101B-9397-08002B2CF9AE}" pid="4" name="KSOTemplateDocerSaveRecord">
    <vt:lpwstr>eyJoZGlkIjoiNmU4MWY2NDk5Y2U0NjI0YTZiYmQzMWQzNDhiYTcxMDkiLCJ1c2VySWQiOiIxMzcxMjIzMDc5In0=</vt:lpwstr>
  </property>
</Properties>
</file>